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74124" w14:textId="77777777" w:rsidR="00333BC9" w:rsidRDefault="00333BC9" w:rsidP="00457DA4">
      <w:pPr>
        <w:spacing w:after="0" w:line="240" w:lineRule="auto"/>
        <w:contextualSpacing/>
        <w:rPr>
          <w:rFonts w:ascii="Tahoma" w:eastAsia="Calibri" w:hAnsi="Tahoma" w:cs="Tahoma"/>
          <w:b/>
        </w:rPr>
      </w:pPr>
    </w:p>
    <w:p w14:paraId="05F4146D" w14:textId="77777777" w:rsidR="00333BC9" w:rsidRDefault="00333BC9" w:rsidP="00457DA4">
      <w:pPr>
        <w:spacing w:after="0" w:line="240" w:lineRule="auto"/>
        <w:contextualSpacing/>
        <w:rPr>
          <w:rFonts w:ascii="Tahoma" w:eastAsia="Calibri" w:hAnsi="Tahoma" w:cs="Tahoma"/>
          <w:b/>
        </w:rPr>
      </w:pPr>
    </w:p>
    <w:p w14:paraId="2455F4B1" w14:textId="77777777" w:rsidR="00333BC9" w:rsidRDefault="00333BC9" w:rsidP="00457DA4">
      <w:pPr>
        <w:spacing w:after="0" w:line="240" w:lineRule="auto"/>
        <w:contextualSpacing/>
        <w:rPr>
          <w:rFonts w:ascii="Tahoma" w:eastAsia="Calibri" w:hAnsi="Tahoma" w:cs="Tahoma"/>
          <w:b/>
        </w:rPr>
      </w:pPr>
    </w:p>
    <w:p w14:paraId="2CC932BD" w14:textId="77777777" w:rsidR="002A317C" w:rsidRDefault="002A317C" w:rsidP="00457DA4">
      <w:pPr>
        <w:spacing w:after="0" w:line="240" w:lineRule="auto"/>
        <w:contextualSpacing/>
        <w:rPr>
          <w:rFonts w:ascii="Tahoma" w:eastAsia="Calibri" w:hAnsi="Tahoma" w:cs="Tahoma"/>
          <w:b/>
        </w:rPr>
      </w:pPr>
    </w:p>
    <w:p w14:paraId="129FB64D" w14:textId="77777777" w:rsidR="002A317C" w:rsidRDefault="002A317C" w:rsidP="00457DA4">
      <w:pPr>
        <w:spacing w:after="0" w:line="240" w:lineRule="auto"/>
        <w:contextualSpacing/>
        <w:rPr>
          <w:rFonts w:ascii="Tahoma" w:eastAsia="Calibri" w:hAnsi="Tahoma" w:cs="Tahoma"/>
          <w:b/>
        </w:rPr>
      </w:pPr>
    </w:p>
    <w:p w14:paraId="2C9270AB" w14:textId="3DAC35FB" w:rsidR="001C35E1" w:rsidRPr="00752F5B" w:rsidRDefault="00846ACF" w:rsidP="00457DA4">
      <w:pPr>
        <w:spacing w:after="0" w:line="240" w:lineRule="auto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Aktuelles aus der </w:t>
      </w:r>
      <w:r w:rsidR="00752F5B" w:rsidRPr="00752F5B">
        <w:rPr>
          <w:rFonts w:ascii="Tahoma" w:eastAsia="Calibri" w:hAnsi="Tahoma" w:cs="Tahoma"/>
          <w:b/>
        </w:rPr>
        <w:t>Fachgruppe Weiterbildung</w:t>
      </w:r>
      <w:r w:rsidR="001C35E1">
        <w:rPr>
          <w:rFonts w:ascii="Tahoma" w:eastAsia="Calibri" w:hAnsi="Tahoma" w:cs="Tahoma"/>
          <w:b/>
        </w:rPr>
        <w:t xml:space="preserve"> </w:t>
      </w:r>
      <w:r>
        <w:rPr>
          <w:rFonts w:ascii="Tahoma" w:eastAsia="Calibri" w:hAnsi="Tahoma" w:cs="Tahoma"/>
          <w:b/>
        </w:rPr>
        <w:t xml:space="preserve">vom Treffen </w:t>
      </w:r>
      <w:r w:rsidR="00333BC9">
        <w:rPr>
          <w:rFonts w:ascii="Tahoma" w:eastAsia="Calibri" w:hAnsi="Tahoma" w:cs="Tahoma"/>
          <w:b/>
        </w:rPr>
        <w:t xml:space="preserve">am </w:t>
      </w:r>
      <w:r w:rsidR="001C35E1">
        <w:rPr>
          <w:rFonts w:ascii="Tahoma" w:eastAsia="Calibri" w:hAnsi="Tahoma" w:cs="Tahoma"/>
          <w:b/>
        </w:rPr>
        <w:t>08.02.2021</w:t>
      </w:r>
    </w:p>
    <w:p w14:paraId="0689AD98" w14:textId="77777777" w:rsidR="00505B28" w:rsidRPr="00505B28" w:rsidRDefault="00505B28" w:rsidP="00505B28">
      <w:pPr>
        <w:pStyle w:val="Standard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505B28">
        <w:rPr>
          <w:rFonts w:ascii="Tahoma" w:hAnsi="Tahoma" w:cs="Tahoma"/>
          <w:sz w:val="22"/>
          <w:szCs w:val="22"/>
        </w:rPr>
        <w:t> </w:t>
      </w:r>
    </w:p>
    <w:p w14:paraId="48505320" w14:textId="2E99CA67" w:rsidR="00505B28" w:rsidRPr="00FF4D82" w:rsidRDefault="002204D4" w:rsidP="00EF0756">
      <w:pPr>
        <w:pStyle w:val="StandardWeb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Die </w:t>
      </w:r>
      <w:r w:rsidR="00505B28" w:rsidRPr="00505B28">
        <w:rPr>
          <w:rFonts w:ascii="Tahoma" w:hAnsi="Tahoma" w:cs="Tahoma"/>
          <w:b/>
          <w:bCs/>
          <w:color w:val="000000"/>
          <w:sz w:val="22"/>
          <w:szCs w:val="22"/>
        </w:rPr>
        <w:t>Aufgabenbeschreibung Case Manager</w:t>
      </w:r>
      <w:r w:rsidR="000D465E">
        <w:rPr>
          <w:rFonts w:ascii="Tahoma" w:hAnsi="Tahoma" w:cs="Tahoma"/>
          <w:b/>
          <w:bCs/>
          <w:color w:val="000000"/>
          <w:sz w:val="22"/>
          <w:szCs w:val="22"/>
        </w:rPr>
        <w:t>*</w:t>
      </w:r>
      <w:r w:rsidR="008A36A9">
        <w:rPr>
          <w:rFonts w:ascii="Tahoma" w:hAnsi="Tahoma" w:cs="Tahoma"/>
          <w:b/>
          <w:bCs/>
          <w:color w:val="000000"/>
          <w:sz w:val="22"/>
          <w:szCs w:val="22"/>
        </w:rPr>
        <w:t>i</w:t>
      </w:r>
      <w:r w:rsidR="00505B28" w:rsidRPr="00505B28">
        <w:rPr>
          <w:rFonts w:ascii="Tahoma" w:hAnsi="Tahoma" w:cs="Tahoma"/>
          <w:b/>
          <w:bCs/>
          <w:color w:val="000000"/>
          <w:sz w:val="22"/>
          <w:szCs w:val="22"/>
        </w:rPr>
        <w:t>n</w:t>
      </w:r>
      <w:r w:rsidR="001C35E1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–</w:t>
      </w:r>
      <w:r w:rsidR="001C35E1">
        <w:rPr>
          <w:rFonts w:ascii="Tahoma" w:hAnsi="Tahoma" w:cs="Tahoma"/>
          <w:b/>
          <w:bCs/>
          <w:color w:val="000000"/>
          <w:sz w:val="22"/>
          <w:szCs w:val="22"/>
        </w:rPr>
        <w:t xml:space="preserve"> Orientierungshilfe</w:t>
      </w:r>
      <w:r>
        <w:rPr>
          <w:rFonts w:ascii="Tahoma" w:hAnsi="Tahoma" w:cs="Tahoma"/>
          <w:color w:val="000000"/>
          <w:sz w:val="22"/>
          <w:szCs w:val="22"/>
        </w:rPr>
        <w:t xml:space="preserve"> wurde</w:t>
      </w:r>
      <w:r w:rsidR="00E92115">
        <w:rPr>
          <w:rFonts w:ascii="Tahoma" w:hAnsi="Tahoma" w:cs="Tahoma"/>
          <w:color w:val="000000"/>
          <w:sz w:val="22"/>
          <w:szCs w:val="22"/>
        </w:rPr>
        <w:t xml:space="preserve"> unter Einbezug der </w:t>
      </w:r>
      <w:r w:rsidR="0053027A">
        <w:rPr>
          <w:rFonts w:ascii="Tahoma" w:hAnsi="Tahoma" w:cs="Tahoma"/>
          <w:color w:val="000000"/>
          <w:sz w:val="22"/>
          <w:szCs w:val="22"/>
        </w:rPr>
        <w:t xml:space="preserve">Anregungen des Vorstands </w:t>
      </w:r>
      <w:r w:rsidR="001C35E1">
        <w:rPr>
          <w:rFonts w:ascii="Tahoma" w:hAnsi="Tahoma" w:cs="Tahoma"/>
          <w:color w:val="000000"/>
          <w:sz w:val="22"/>
          <w:szCs w:val="22"/>
        </w:rPr>
        <w:t>fertig</w:t>
      </w:r>
      <w:r w:rsidR="00E9211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C35E1">
        <w:rPr>
          <w:rFonts w:ascii="Tahoma" w:hAnsi="Tahoma" w:cs="Tahoma"/>
          <w:color w:val="000000"/>
          <w:sz w:val="22"/>
          <w:szCs w:val="22"/>
        </w:rPr>
        <w:t>gestellt</w:t>
      </w:r>
      <w:r w:rsidR="0053027A">
        <w:rPr>
          <w:rFonts w:ascii="Tahoma" w:hAnsi="Tahoma" w:cs="Tahoma"/>
          <w:color w:val="000000"/>
          <w:sz w:val="22"/>
          <w:szCs w:val="22"/>
        </w:rPr>
        <w:t>.</w:t>
      </w:r>
    </w:p>
    <w:p w14:paraId="60B95449" w14:textId="77777777" w:rsidR="00EF0756" w:rsidRDefault="00EF0756" w:rsidP="00EF0756">
      <w:pPr>
        <w:spacing w:after="0" w:line="240" w:lineRule="auto"/>
        <w:contextualSpacing/>
        <w:rPr>
          <w:rFonts w:ascii="Tahoma" w:eastAsia="Calibri" w:hAnsi="Tahoma" w:cs="Tahoma"/>
          <w:b/>
        </w:rPr>
      </w:pPr>
    </w:p>
    <w:p w14:paraId="65F5E0D7" w14:textId="784DEF26" w:rsidR="00EF0756" w:rsidRDefault="00EF0756" w:rsidP="00EF0756">
      <w:pPr>
        <w:spacing w:after="0" w:line="240" w:lineRule="auto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2. Auflage Leitlinien und Definition CM </w:t>
      </w:r>
    </w:p>
    <w:p w14:paraId="515A3280" w14:textId="09F83423" w:rsidR="00736493" w:rsidRDefault="007C132E" w:rsidP="00B727A0">
      <w:pPr>
        <w:spacing w:after="0" w:line="240" w:lineRule="auto"/>
        <w:contextualSpacing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Die Fachgruppe hält die in</w:t>
      </w:r>
      <w:r w:rsidR="00EF0756" w:rsidRPr="00EF0756">
        <w:rPr>
          <w:rFonts w:ascii="Tahoma" w:eastAsia="Calibri" w:hAnsi="Tahoma" w:cs="Tahoma"/>
          <w:bCs/>
        </w:rPr>
        <w:t xml:space="preserve"> der 2. Auflage der Leitlinien bei den Rahmenempfehlungen </w:t>
      </w:r>
      <w:r>
        <w:rPr>
          <w:rFonts w:ascii="Tahoma" w:eastAsia="Calibri" w:hAnsi="Tahoma" w:cs="Tahoma"/>
          <w:bCs/>
        </w:rPr>
        <w:t>(</w:t>
      </w:r>
      <w:r w:rsidR="00EF0756" w:rsidRPr="00EF0756">
        <w:rPr>
          <w:rFonts w:ascii="Tahoma" w:eastAsia="Calibri" w:hAnsi="Tahoma" w:cs="Tahoma"/>
          <w:bCs/>
        </w:rPr>
        <w:t>Seiten 2-4</w:t>
      </w:r>
      <w:r>
        <w:rPr>
          <w:rFonts w:ascii="Tahoma" w:eastAsia="Calibri" w:hAnsi="Tahoma" w:cs="Tahoma"/>
          <w:bCs/>
        </w:rPr>
        <w:t>)</w:t>
      </w:r>
      <w:r w:rsidR="00EF0756" w:rsidRPr="00EF0756">
        <w:rPr>
          <w:rFonts w:ascii="Tahoma" w:eastAsia="Calibri" w:hAnsi="Tahoma" w:cs="Tahoma"/>
          <w:bCs/>
        </w:rPr>
        <w:t xml:space="preserve"> </w:t>
      </w:r>
      <w:r>
        <w:rPr>
          <w:rFonts w:ascii="Tahoma" w:eastAsia="Calibri" w:hAnsi="Tahoma" w:cs="Tahoma"/>
          <w:bCs/>
        </w:rPr>
        <w:t xml:space="preserve">eingefügte </w:t>
      </w:r>
      <w:r w:rsidR="00EF0756" w:rsidRPr="00EF0756">
        <w:rPr>
          <w:rFonts w:ascii="Tahoma" w:eastAsia="Calibri" w:hAnsi="Tahoma" w:cs="Tahoma"/>
          <w:bCs/>
        </w:rPr>
        <w:t xml:space="preserve">neue </w:t>
      </w:r>
      <w:r w:rsidR="00EF0756">
        <w:rPr>
          <w:rFonts w:ascii="Tahoma" w:eastAsia="Calibri" w:hAnsi="Tahoma" w:cs="Tahoma"/>
          <w:bCs/>
        </w:rPr>
        <w:t>„</w:t>
      </w:r>
      <w:r w:rsidR="00EF0756" w:rsidRPr="00EF0756">
        <w:rPr>
          <w:rFonts w:ascii="Tahoma" w:eastAsia="Calibri" w:hAnsi="Tahoma" w:cs="Tahoma"/>
          <w:bCs/>
        </w:rPr>
        <w:t>Begriffsklärung</w:t>
      </w:r>
      <w:r w:rsidR="00EF0756">
        <w:rPr>
          <w:rFonts w:ascii="Tahoma" w:eastAsia="Calibri" w:hAnsi="Tahoma" w:cs="Tahoma"/>
          <w:bCs/>
        </w:rPr>
        <w:t>“</w:t>
      </w:r>
      <w:r w:rsidR="00EF0756" w:rsidRPr="00EF0756">
        <w:rPr>
          <w:rFonts w:ascii="Tahoma" w:eastAsia="Calibri" w:hAnsi="Tahoma" w:cs="Tahoma"/>
          <w:bCs/>
        </w:rPr>
        <w:t xml:space="preserve"> für CM </w:t>
      </w:r>
      <w:r w:rsidR="004F3832">
        <w:rPr>
          <w:rFonts w:ascii="Tahoma" w:eastAsia="Calibri" w:hAnsi="Tahoma" w:cs="Tahoma"/>
          <w:bCs/>
        </w:rPr>
        <w:t xml:space="preserve">für </w:t>
      </w:r>
      <w:r>
        <w:rPr>
          <w:rFonts w:ascii="Tahoma" w:eastAsia="Calibri" w:hAnsi="Tahoma" w:cs="Tahoma"/>
          <w:bCs/>
        </w:rPr>
        <w:t xml:space="preserve">sehr </w:t>
      </w:r>
      <w:r w:rsidR="002204D4">
        <w:rPr>
          <w:rFonts w:ascii="Tahoma" w:eastAsia="Calibri" w:hAnsi="Tahoma" w:cs="Tahoma"/>
          <w:bCs/>
        </w:rPr>
        <w:t xml:space="preserve">relevant </w:t>
      </w:r>
      <w:r>
        <w:rPr>
          <w:rFonts w:ascii="Tahoma" w:eastAsia="Calibri" w:hAnsi="Tahoma" w:cs="Tahoma"/>
          <w:bCs/>
        </w:rPr>
        <w:t xml:space="preserve">sowohl </w:t>
      </w:r>
      <w:r w:rsidR="002204D4">
        <w:rPr>
          <w:rFonts w:ascii="Tahoma" w:eastAsia="Calibri" w:hAnsi="Tahoma" w:cs="Tahoma"/>
          <w:bCs/>
        </w:rPr>
        <w:t xml:space="preserve">für </w:t>
      </w:r>
      <w:r w:rsidR="004F3832">
        <w:rPr>
          <w:rFonts w:ascii="Tahoma" w:eastAsia="Calibri" w:hAnsi="Tahoma" w:cs="Tahoma"/>
          <w:bCs/>
        </w:rPr>
        <w:t xml:space="preserve">die </w:t>
      </w:r>
      <w:r w:rsidR="002204D4">
        <w:rPr>
          <w:rFonts w:ascii="Tahoma" w:eastAsia="Calibri" w:hAnsi="Tahoma" w:cs="Tahoma"/>
          <w:bCs/>
        </w:rPr>
        <w:t>Ausbildungsinstitute</w:t>
      </w:r>
      <w:r w:rsidR="004F3832">
        <w:rPr>
          <w:rFonts w:ascii="Tahoma" w:eastAsia="Calibri" w:hAnsi="Tahoma" w:cs="Tahoma"/>
          <w:bCs/>
        </w:rPr>
        <w:t xml:space="preserve"> </w:t>
      </w:r>
      <w:r>
        <w:rPr>
          <w:rFonts w:ascii="Tahoma" w:eastAsia="Calibri" w:hAnsi="Tahoma" w:cs="Tahoma"/>
          <w:bCs/>
        </w:rPr>
        <w:t xml:space="preserve">als auch </w:t>
      </w:r>
      <w:r w:rsidR="003F67E0">
        <w:rPr>
          <w:rFonts w:ascii="Tahoma" w:eastAsia="Calibri" w:hAnsi="Tahoma" w:cs="Tahoma"/>
          <w:bCs/>
        </w:rPr>
        <w:t xml:space="preserve">für </w:t>
      </w:r>
      <w:r w:rsidR="004F3832">
        <w:rPr>
          <w:rFonts w:ascii="Tahoma" w:eastAsia="Calibri" w:hAnsi="Tahoma" w:cs="Tahoma"/>
          <w:bCs/>
        </w:rPr>
        <w:t>die Mitglieder.</w:t>
      </w:r>
      <w:r w:rsidR="005F18EB">
        <w:rPr>
          <w:rFonts w:ascii="Tahoma" w:eastAsia="Calibri" w:hAnsi="Tahoma" w:cs="Tahoma"/>
          <w:bCs/>
        </w:rPr>
        <w:t xml:space="preserve"> </w:t>
      </w:r>
    </w:p>
    <w:p w14:paraId="6F6E26E8" w14:textId="77777777" w:rsidR="00B727A0" w:rsidRPr="00713F38" w:rsidRDefault="00B727A0" w:rsidP="00B727A0">
      <w:pPr>
        <w:spacing w:after="0" w:line="240" w:lineRule="auto"/>
        <w:contextualSpacing/>
        <w:rPr>
          <w:rStyle w:val="Fett"/>
          <w:b w:val="0"/>
          <w:bCs w:val="0"/>
        </w:rPr>
      </w:pPr>
    </w:p>
    <w:p w14:paraId="3B738E28" w14:textId="70BDC060" w:rsidR="00505B28" w:rsidRPr="00505B28" w:rsidRDefault="00505B28" w:rsidP="00EF0756">
      <w:pPr>
        <w:pStyle w:val="StandardWeb"/>
        <w:spacing w:before="0" w:beforeAutospacing="0" w:after="0" w:afterAutospacing="0"/>
        <w:contextualSpacing/>
        <w:rPr>
          <w:rFonts w:ascii="Tahoma" w:hAnsi="Tahoma" w:cs="Tahoma"/>
          <w:b/>
          <w:bCs/>
          <w:color w:val="000000"/>
          <w:sz w:val="22"/>
          <w:szCs w:val="22"/>
        </w:rPr>
      </w:pPr>
      <w:r w:rsidRPr="00505B28">
        <w:rPr>
          <w:rFonts w:ascii="Tahoma" w:hAnsi="Tahoma" w:cs="Tahoma"/>
          <w:b/>
          <w:bCs/>
          <w:color w:val="000000"/>
          <w:sz w:val="22"/>
          <w:szCs w:val="22"/>
        </w:rPr>
        <w:t xml:space="preserve">Austausch zur Case Management-Weiterbildung </w:t>
      </w:r>
    </w:p>
    <w:p w14:paraId="5154C8AC" w14:textId="53BA96D4" w:rsidR="00505B28" w:rsidRPr="00F85023" w:rsidRDefault="00505B28" w:rsidP="00EF0756">
      <w:pPr>
        <w:pStyle w:val="StandardWeb"/>
        <w:spacing w:before="0" w:beforeAutospacing="0" w:after="0" w:afterAutospacing="0"/>
        <w:contextualSpacing/>
        <w:rPr>
          <w:rFonts w:ascii="Tahoma" w:hAnsi="Tahoma" w:cs="Tahoma"/>
          <w:b/>
          <w:bCs/>
          <w:color w:val="000000"/>
          <w:sz w:val="22"/>
          <w:szCs w:val="22"/>
        </w:rPr>
      </w:pPr>
      <w:r w:rsidRPr="00F85023">
        <w:rPr>
          <w:rFonts w:ascii="Tahoma" w:hAnsi="Tahoma" w:cs="Tahoma"/>
          <w:b/>
          <w:bCs/>
          <w:color w:val="000000"/>
          <w:sz w:val="22"/>
          <w:szCs w:val="22"/>
        </w:rPr>
        <w:t>Wie sind die Erfahrungen unter den Bedingungen der Pandemie</w:t>
      </w:r>
      <w:r w:rsidR="00EF0756" w:rsidRPr="00F85023">
        <w:rPr>
          <w:rFonts w:ascii="Tahoma" w:hAnsi="Tahoma" w:cs="Tahoma"/>
          <w:b/>
          <w:bCs/>
          <w:color w:val="000000"/>
          <w:sz w:val="22"/>
          <w:szCs w:val="22"/>
        </w:rPr>
        <w:t>?</w:t>
      </w:r>
    </w:p>
    <w:p w14:paraId="7167C6F3" w14:textId="2C2273AC" w:rsidR="007C563D" w:rsidRDefault="007C563D" w:rsidP="00EF0756">
      <w:pPr>
        <w:pStyle w:val="StandardWeb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Es </w:t>
      </w:r>
      <w:r w:rsidR="00ED67D5">
        <w:rPr>
          <w:rFonts w:ascii="Tahoma" w:hAnsi="Tahoma" w:cs="Tahoma"/>
          <w:color w:val="000000"/>
          <w:sz w:val="22"/>
          <w:szCs w:val="22"/>
        </w:rPr>
        <w:t>zeigen sich</w:t>
      </w:r>
      <w:r>
        <w:rPr>
          <w:rFonts w:ascii="Tahoma" w:hAnsi="Tahoma" w:cs="Tahoma"/>
          <w:color w:val="000000"/>
          <w:sz w:val="22"/>
          <w:szCs w:val="22"/>
        </w:rPr>
        <w:t xml:space="preserve"> vielerlei Herausforderungen und Schwierigkeiten, die auch vom Status, der Tradition und de</w:t>
      </w:r>
      <w:r w:rsidR="008A36A9">
        <w:rPr>
          <w:rFonts w:ascii="Tahoma" w:hAnsi="Tahoma" w:cs="Tahoma"/>
          <w:color w:val="000000"/>
          <w:sz w:val="22"/>
          <w:szCs w:val="22"/>
        </w:rPr>
        <w:t>m</w:t>
      </w:r>
      <w:r w:rsidR="00ED67D5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Kundenkreis des Instituts abhängig sind. Der Aufwand für die Institute</w:t>
      </w:r>
      <w:r w:rsidR="008A36A9">
        <w:rPr>
          <w:rFonts w:ascii="Tahoma" w:hAnsi="Tahoma" w:cs="Tahoma"/>
          <w:color w:val="000000"/>
          <w:sz w:val="22"/>
          <w:szCs w:val="22"/>
        </w:rPr>
        <w:t xml:space="preserve"> für die Onlineformate</w:t>
      </w:r>
      <w:r>
        <w:rPr>
          <w:rFonts w:ascii="Tahoma" w:hAnsi="Tahoma" w:cs="Tahoma"/>
          <w:color w:val="000000"/>
          <w:sz w:val="22"/>
          <w:szCs w:val="22"/>
        </w:rPr>
        <w:t xml:space="preserve"> ist enorm, in der Organisation und bei den Referent</w:t>
      </w:r>
      <w:r w:rsidR="00B9450E">
        <w:rPr>
          <w:rFonts w:ascii="Tahoma" w:hAnsi="Tahoma" w:cs="Tahoma"/>
          <w:color w:val="000000"/>
          <w:sz w:val="22"/>
          <w:szCs w:val="22"/>
        </w:rPr>
        <w:t>*</w:t>
      </w:r>
      <w:r>
        <w:rPr>
          <w:rFonts w:ascii="Tahoma" w:hAnsi="Tahoma" w:cs="Tahoma"/>
          <w:color w:val="000000"/>
          <w:sz w:val="22"/>
          <w:szCs w:val="22"/>
        </w:rPr>
        <w:t xml:space="preserve">innen. </w:t>
      </w:r>
      <w:r w:rsidR="00F85023">
        <w:rPr>
          <w:rFonts w:ascii="Tahoma" w:hAnsi="Tahoma" w:cs="Tahoma"/>
          <w:color w:val="000000"/>
          <w:sz w:val="22"/>
          <w:szCs w:val="22"/>
        </w:rPr>
        <w:t>Di</w:t>
      </w:r>
      <w:r>
        <w:rPr>
          <w:rFonts w:ascii="Tahoma" w:hAnsi="Tahoma" w:cs="Tahoma"/>
          <w:color w:val="000000"/>
          <w:sz w:val="22"/>
          <w:szCs w:val="22"/>
        </w:rPr>
        <w:t>e T</w:t>
      </w:r>
      <w:r w:rsidR="00F85023">
        <w:rPr>
          <w:rFonts w:ascii="Tahoma" w:hAnsi="Tahoma" w:cs="Tahoma"/>
          <w:color w:val="000000"/>
          <w:sz w:val="22"/>
          <w:szCs w:val="22"/>
        </w:rPr>
        <w:t>eilnehmer</w:t>
      </w:r>
      <w:r w:rsidR="00B9450E">
        <w:rPr>
          <w:rFonts w:ascii="Tahoma" w:hAnsi="Tahoma" w:cs="Tahoma"/>
          <w:color w:val="000000"/>
          <w:sz w:val="22"/>
          <w:szCs w:val="22"/>
        </w:rPr>
        <w:t>*</w:t>
      </w:r>
      <w:r w:rsidR="00F85023">
        <w:rPr>
          <w:rFonts w:ascii="Tahoma" w:hAnsi="Tahoma" w:cs="Tahoma"/>
          <w:color w:val="000000"/>
          <w:sz w:val="22"/>
          <w:szCs w:val="22"/>
        </w:rPr>
        <w:t>innen</w:t>
      </w:r>
      <w:r>
        <w:rPr>
          <w:rFonts w:ascii="Tahoma" w:hAnsi="Tahoma" w:cs="Tahoma"/>
          <w:color w:val="000000"/>
          <w:sz w:val="22"/>
          <w:szCs w:val="22"/>
        </w:rPr>
        <w:t xml:space="preserve"> äußern sich überwiegend zufrieden. </w:t>
      </w:r>
      <w:r w:rsidR="00F85023">
        <w:rPr>
          <w:rFonts w:ascii="Tahoma" w:hAnsi="Tahoma" w:cs="Tahoma"/>
          <w:color w:val="000000"/>
          <w:sz w:val="22"/>
          <w:szCs w:val="22"/>
        </w:rPr>
        <w:t>Aus Sicht der Fachgruppe</w:t>
      </w:r>
      <w:r>
        <w:rPr>
          <w:rFonts w:ascii="Tahoma" w:hAnsi="Tahoma" w:cs="Tahoma"/>
          <w:color w:val="000000"/>
          <w:sz w:val="22"/>
          <w:szCs w:val="22"/>
        </w:rPr>
        <w:t xml:space="preserve"> bleib</w:t>
      </w:r>
      <w:r w:rsidR="00F85023">
        <w:rPr>
          <w:rFonts w:ascii="Tahoma" w:hAnsi="Tahoma" w:cs="Tahoma"/>
          <w:color w:val="000000"/>
          <w:sz w:val="22"/>
          <w:szCs w:val="22"/>
        </w:rPr>
        <w:t>en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F85023">
        <w:rPr>
          <w:rFonts w:ascii="Tahoma" w:hAnsi="Tahoma" w:cs="Tahoma"/>
          <w:color w:val="000000"/>
          <w:sz w:val="22"/>
          <w:szCs w:val="22"/>
        </w:rPr>
        <w:t xml:space="preserve">dennoch </w:t>
      </w:r>
      <w:r w:rsidR="001D7395" w:rsidRPr="001D7395">
        <w:rPr>
          <w:rFonts w:ascii="Tahoma" w:hAnsi="Tahoma" w:cs="Tahoma"/>
          <w:color w:val="000000"/>
          <w:sz w:val="22"/>
          <w:szCs w:val="22"/>
        </w:rPr>
        <w:t xml:space="preserve">im Vergleich zu den Präsenzveranstaltungen </w:t>
      </w:r>
      <w:r>
        <w:rPr>
          <w:rFonts w:ascii="Tahoma" w:hAnsi="Tahoma" w:cs="Tahoma"/>
          <w:color w:val="000000"/>
          <w:sz w:val="22"/>
          <w:szCs w:val="22"/>
        </w:rPr>
        <w:t xml:space="preserve">ein Teil der Qualität bzw. der Kompetenzen auf der </w:t>
      </w:r>
      <w:r w:rsidR="001D7395">
        <w:rPr>
          <w:rFonts w:ascii="Tahoma" w:hAnsi="Tahoma" w:cs="Tahoma"/>
          <w:color w:val="000000"/>
          <w:sz w:val="22"/>
          <w:szCs w:val="22"/>
        </w:rPr>
        <w:t>Strecke</w:t>
      </w:r>
      <w:r>
        <w:rPr>
          <w:rFonts w:ascii="Tahoma" w:hAnsi="Tahoma" w:cs="Tahoma"/>
          <w:color w:val="000000"/>
          <w:sz w:val="22"/>
          <w:szCs w:val="22"/>
        </w:rPr>
        <w:t>.</w:t>
      </w:r>
      <w:r w:rsidR="00F85023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Die Fachgruppe sieht das mit Skepsis und hält am bisherigen Verhältnis 60:40 außerhalb von Pandemiezeiten aus Qualitätsgründen fest. </w:t>
      </w:r>
    </w:p>
    <w:p w14:paraId="68619226" w14:textId="0230A083" w:rsidR="001D7395" w:rsidRDefault="001D7395" w:rsidP="00EF0756">
      <w:pPr>
        <w:pStyle w:val="StandardWeb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</w:p>
    <w:p w14:paraId="1E8A79DD" w14:textId="564A2635" w:rsidR="001D7395" w:rsidRPr="00FD005F" w:rsidRDefault="001D7395" w:rsidP="00EF0756">
      <w:pPr>
        <w:pStyle w:val="StandardWeb"/>
        <w:spacing w:before="0" w:beforeAutospacing="0" w:after="0" w:afterAutospacing="0"/>
        <w:contextualSpacing/>
        <w:rPr>
          <w:rFonts w:ascii="Tahoma" w:hAnsi="Tahoma" w:cs="Tahoma"/>
          <w:b/>
          <w:bCs/>
          <w:sz w:val="22"/>
          <w:szCs w:val="22"/>
        </w:rPr>
      </w:pPr>
      <w:r w:rsidRPr="00FD005F">
        <w:rPr>
          <w:rFonts w:ascii="Tahoma" w:hAnsi="Tahoma" w:cs="Tahoma"/>
          <w:b/>
          <w:bCs/>
          <w:color w:val="000000"/>
          <w:sz w:val="22"/>
          <w:szCs w:val="22"/>
        </w:rPr>
        <w:t>Ausblick</w:t>
      </w:r>
    </w:p>
    <w:p w14:paraId="13739D8B" w14:textId="76381280" w:rsidR="001D7395" w:rsidRDefault="001D7395" w:rsidP="00EF0756">
      <w:pPr>
        <w:spacing w:after="0" w:line="240" w:lineRule="auto"/>
        <w:contextualSpacing/>
        <w:rPr>
          <w:rFonts w:ascii="Tahoma" w:eastAsia="Calibri" w:hAnsi="Tahoma" w:cs="Tahoma"/>
          <w:bCs/>
        </w:rPr>
      </w:pPr>
      <w:r w:rsidRPr="001D7395">
        <w:rPr>
          <w:rFonts w:ascii="Tahoma" w:eastAsia="Calibri" w:hAnsi="Tahoma" w:cs="Tahoma"/>
          <w:bCs/>
        </w:rPr>
        <w:t>Beim nächsten Treffen steht weiterer Austausch</w:t>
      </w:r>
      <w:r w:rsidR="00BB22DB">
        <w:rPr>
          <w:rFonts w:ascii="Tahoma" w:eastAsia="Calibri" w:hAnsi="Tahoma" w:cs="Tahoma"/>
          <w:bCs/>
        </w:rPr>
        <w:t xml:space="preserve"> zur Praxis in den Weiterbildungen an,</w:t>
      </w:r>
      <w:r w:rsidRPr="001D7395">
        <w:rPr>
          <w:rFonts w:ascii="Tahoma" w:eastAsia="Calibri" w:hAnsi="Tahoma" w:cs="Tahoma"/>
          <w:bCs/>
        </w:rPr>
        <w:t xml:space="preserve"> und die Frage welches Projekt </w:t>
      </w:r>
      <w:r w:rsidR="00E92115">
        <w:rPr>
          <w:rFonts w:ascii="Tahoma" w:eastAsia="Calibri" w:hAnsi="Tahoma" w:cs="Tahoma"/>
          <w:bCs/>
        </w:rPr>
        <w:t>die Fachgruppe als nächstes angeht.</w:t>
      </w:r>
    </w:p>
    <w:p w14:paraId="282E1715" w14:textId="77777777" w:rsidR="008A36A9" w:rsidRPr="001D7395" w:rsidRDefault="008A36A9" w:rsidP="00EF0756">
      <w:pPr>
        <w:spacing w:after="0" w:line="240" w:lineRule="auto"/>
        <w:contextualSpacing/>
        <w:rPr>
          <w:rFonts w:ascii="Tahoma" w:eastAsia="Calibri" w:hAnsi="Tahoma" w:cs="Tahoma"/>
          <w:bCs/>
        </w:rPr>
      </w:pPr>
    </w:p>
    <w:p w14:paraId="7B17B2B1" w14:textId="3C3CF9BF" w:rsidR="00457DA4" w:rsidRPr="009A1845" w:rsidRDefault="009A1845" w:rsidP="009A1845">
      <w:pPr>
        <w:spacing w:after="0" w:line="240" w:lineRule="auto"/>
        <w:rPr>
          <w:rFonts w:ascii="Tahoma" w:eastAsia="Times New Roman" w:hAnsi="Tahoma" w:cs="Tahoma"/>
          <w:color w:val="000000"/>
          <w:lang w:eastAsia="de-DE"/>
        </w:rPr>
      </w:pPr>
      <w:r>
        <w:rPr>
          <w:rFonts w:ascii="Tahoma" w:eastAsia="Times New Roman" w:hAnsi="Tahoma" w:cs="Tahoma"/>
          <w:color w:val="000000"/>
          <w:lang w:eastAsia="de-DE"/>
        </w:rPr>
        <w:t xml:space="preserve">Termine entweder im Online- oder Präsenzformat </w:t>
      </w:r>
      <w:r w:rsidR="00E92115">
        <w:rPr>
          <w:rFonts w:ascii="Tahoma" w:eastAsia="Times New Roman" w:hAnsi="Tahoma" w:cs="Tahoma"/>
          <w:color w:val="000000"/>
          <w:lang w:eastAsia="de-DE"/>
        </w:rPr>
        <w:t xml:space="preserve">am </w:t>
      </w:r>
      <w:r w:rsidR="00D64BCC" w:rsidRPr="009A1845">
        <w:rPr>
          <w:rFonts w:ascii="Tahoma" w:eastAsia="Times New Roman" w:hAnsi="Tahoma" w:cs="Tahoma"/>
          <w:color w:val="000000"/>
          <w:lang w:eastAsia="de-DE"/>
        </w:rPr>
        <w:t>02.07.2021</w:t>
      </w:r>
      <w:r w:rsidRPr="009A1845">
        <w:rPr>
          <w:rFonts w:ascii="Tahoma" w:eastAsia="Times New Roman" w:hAnsi="Tahoma" w:cs="Tahoma"/>
          <w:color w:val="000000"/>
          <w:lang w:eastAsia="de-DE"/>
        </w:rPr>
        <w:t xml:space="preserve">, </w:t>
      </w:r>
      <w:r w:rsidR="00752F5B" w:rsidRPr="009A1845">
        <w:rPr>
          <w:rFonts w:ascii="Tahoma" w:eastAsia="Times New Roman" w:hAnsi="Tahoma" w:cs="Tahoma"/>
          <w:color w:val="000000"/>
          <w:lang w:eastAsia="de-DE"/>
        </w:rPr>
        <w:t>2</w:t>
      </w:r>
      <w:r w:rsidR="003C42C4" w:rsidRPr="009A1845">
        <w:rPr>
          <w:rFonts w:ascii="Tahoma" w:eastAsia="Times New Roman" w:hAnsi="Tahoma" w:cs="Tahoma"/>
          <w:color w:val="000000"/>
          <w:lang w:eastAsia="de-DE"/>
        </w:rPr>
        <w:t>3</w:t>
      </w:r>
      <w:r w:rsidR="00752F5B" w:rsidRPr="009A1845">
        <w:rPr>
          <w:rFonts w:ascii="Tahoma" w:eastAsia="Times New Roman" w:hAnsi="Tahoma" w:cs="Tahoma"/>
          <w:color w:val="000000"/>
          <w:lang w:eastAsia="de-DE"/>
        </w:rPr>
        <w:t>.</w:t>
      </w:r>
      <w:r w:rsidR="0008748A" w:rsidRPr="009A1845">
        <w:rPr>
          <w:rFonts w:ascii="Tahoma" w:eastAsia="Times New Roman" w:hAnsi="Tahoma" w:cs="Tahoma"/>
          <w:color w:val="000000"/>
          <w:lang w:eastAsia="de-DE"/>
        </w:rPr>
        <w:t>09.</w:t>
      </w:r>
      <w:r w:rsidR="00752F5B" w:rsidRPr="009A1845">
        <w:rPr>
          <w:rFonts w:ascii="Tahoma" w:eastAsia="Times New Roman" w:hAnsi="Tahoma" w:cs="Tahoma"/>
          <w:color w:val="000000"/>
          <w:lang w:eastAsia="de-DE"/>
        </w:rPr>
        <w:t>2021</w:t>
      </w:r>
      <w:r w:rsidRPr="009A1845">
        <w:rPr>
          <w:rFonts w:ascii="Tahoma" w:eastAsia="Times New Roman" w:hAnsi="Tahoma" w:cs="Tahoma"/>
          <w:color w:val="000000"/>
          <w:lang w:eastAsia="de-DE"/>
        </w:rPr>
        <w:t xml:space="preserve">, 22.10.2021 </w:t>
      </w:r>
    </w:p>
    <w:p w14:paraId="370D818A" w14:textId="77777777" w:rsidR="00E92115" w:rsidRDefault="00E92115" w:rsidP="00457DA4">
      <w:pPr>
        <w:spacing w:after="0" w:line="240" w:lineRule="auto"/>
        <w:rPr>
          <w:rFonts w:ascii="Tahoma" w:eastAsia="Times New Roman" w:hAnsi="Tahoma" w:cs="Tahoma"/>
          <w:color w:val="000000"/>
          <w:lang w:eastAsia="de-DE"/>
        </w:rPr>
      </w:pPr>
    </w:p>
    <w:p w14:paraId="6249BD98" w14:textId="0A45E922" w:rsidR="00457DA4" w:rsidRPr="00457DA4" w:rsidRDefault="00457DA4" w:rsidP="00457DA4">
      <w:pPr>
        <w:spacing w:after="0" w:line="240" w:lineRule="auto"/>
        <w:rPr>
          <w:rFonts w:ascii="Tahoma" w:eastAsia="Times New Roman" w:hAnsi="Tahoma" w:cs="Tahoma"/>
          <w:color w:val="000000"/>
          <w:lang w:eastAsia="de-DE"/>
        </w:rPr>
      </w:pPr>
      <w:r>
        <w:rPr>
          <w:rFonts w:ascii="Tahoma" w:eastAsia="Times New Roman" w:hAnsi="Tahoma" w:cs="Tahoma"/>
          <w:color w:val="000000"/>
          <w:lang w:eastAsia="de-DE"/>
        </w:rPr>
        <w:t xml:space="preserve">Christiane Bader, Sprecherin der Fachgruppe Weiterbildung der DGCC </w:t>
      </w:r>
    </w:p>
    <w:sectPr w:rsidR="00457DA4" w:rsidRPr="00457DA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71626" w14:textId="77777777" w:rsidR="00A163B5" w:rsidRDefault="00A163B5" w:rsidP="00333BC9">
      <w:pPr>
        <w:spacing w:after="0" w:line="240" w:lineRule="auto"/>
      </w:pPr>
      <w:r>
        <w:separator/>
      </w:r>
    </w:p>
  </w:endnote>
  <w:endnote w:type="continuationSeparator" w:id="0">
    <w:p w14:paraId="3120EA22" w14:textId="77777777" w:rsidR="00A163B5" w:rsidRDefault="00A163B5" w:rsidP="0033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E4AC5" w14:textId="77777777" w:rsidR="00A163B5" w:rsidRDefault="00A163B5" w:rsidP="00333BC9">
      <w:pPr>
        <w:spacing w:after="0" w:line="240" w:lineRule="auto"/>
      </w:pPr>
      <w:r>
        <w:separator/>
      </w:r>
    </w:p>
  </w:footnote>
  <w:footnote w:type="continuationSeparator" w:id="0">
    <w:p w14:paraId="53723963" w14:textId="77777777" w:rsidR="00A163B5" w:rsidRDefault="00A163B5" w:rsidP="0033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53E8C" w14:textId="172EF443" w:rsidR="00333BC9" w:rsidRDefault="00333BC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F5D621D" wp14:editId="05D3D637">
          <wp:simplePos x="0" y="0"/>
          <wp:positionH relativeFrom="margin">
            <wp:posOffset>4821555</wp:posOffset>
          </wp:positionH>
          <wp:positionV relativeFrom="paragraph">
            <wp:posOffset>-36830</wp:posOffset>
          </wp:positionV>
          <wp:extent cx="908050" cy="859155"/>
          <wp:effectExtent l="0" t="0" r="6350" b="0"/>
          <wp:wrapTight wrapText="bothSides">
            <wp:wrapPolygon edited="0">
              <wp:start x="6797" y="0"/>
              <wp:lineTo x="3625" y="1437"/>
              <wp:lineTo x="0" y="5747"/>
              <wp:lineTo x="0" y="11973"/>
              <wp:lineTo x="1359" y="21073"/>
              <wp:lineTo x="14501" y="21073"/>
              <wp:lineTo x="21298" y="17242"/>
              <wp:lineTo x="21298" y="3353"/>
              <wp:lineTo x="14501" y="0"/>
              <wp:lineTo x="6797" y="0"/>
            </wp:wrapPolygon>
          </wp:wrapTight>
          <wp:docPr id="10" name="Grafik 9">
            <a:extLst xmlns:a="http://schemas.openxmlformats.org/drawingml/2006/main">
              <a:ext uri="{FF2B5EF4-FFF2-40B4-BE49-F238E27FC236}">
                <a16:creationId xmlns:a16="http://schemas.microsoft.com/office/drawing/2014/main" id="{6C7FA47C-320E-4C7F-A44F-B925EC53DA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>
                    <a:extLst>
                      <a:ext uri="{FF2B5EF4-FFF2-40B4-BE49-F238E27FC236}">
                        <a16:creationId xmlns:a16="http://schemas.microsoft.com/office/drawing/2014/main" id="{6C7FA47C-320E-4C7F-A44F-B925EC53DA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60352"/>
    <w:multiLevelType w:val="hybridMultilevel"/>
    <w:tmpl w:val="0A302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3700"/>
    <w:multiLevelType w:val="hybridMultilevel"/>
    <w:tmpl w:val="67CC7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5AB7"/>
    <w:multiLevelType w:val="hybridMultilevel"/>
    <w:tmpl w:val="B3B82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947C2"/>
    <w:multiLevelType w:val="hybridMultilevel"/>
    <w:tmpl w:val="59AEE6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713"/>
    <w:rsid w:val="00001CEE"/>
    <w:rsid w:val="000136BD"/>
    <w:rsid w:val="00025039"/>
    <w:rsid w:val="000260F1"/>
    <w:rsid w:val="00073A44"/>
    <w:rsid w:val="0008720D"/>
    <w:rsid w:val="0008748A"/>
    <w:rsid w:val="000B73E4"/>
    <w:rsid w:val="000D465E"/>
    <w:rsid w:val="001874BC"/>
    <w:rsid w:val="001C35E1"/>
    <w:rsid w:val="001C6692"/>
    <w:rsid w:val="001C75B6"/>
    <w:rsid w:val="001D7395"/>
    <w:rsid w:val="00206E2D"/>
    <w:rsid w:val="002204D4"/>
    <w:rsid w:val="002403FE"/>
    <w:rsid w:val="00252204"/>
    <w:rsid w:val="002A317C"/>
    <w:rsid w:val="002A36D0"/>
    <w:rsid w:val="002A7A27"/>
    <w:rsid w:val="002C1047"/>
    <w:rsid w:val="00323CBF"/>
    <w:rsid w:val="00333BC9"/>
    <w:rsid w:val="00363BBC"/>
    <w:rsid w:val="003B1B68"/>
    <w:rsid w:val="003C42C4"/>
    <w:rsid w:val="003F67E0"/>
    <w:rsid w:val="00401731"/>
    <w:rsid w:val="00424892"/>
    <w:rsid w:val="00446373"/>
    <w:rsid w:val="00455961"/>
    <w:rsid w:val="00457DA4"/>
    <w:rsid w:val="004852C3"/>
    <w:rsid w:val="004F3832"/>
    <w:rsid w:val="00505B28"/>
    <w:rsid w:val="0053027A"/>
    <w:rsid w:val="005A243F"/>
    <w:rsid w:val="005E615D"/>
    <w:rsid w:val="005F18EB"/>
    <w:rsid w:val="005F64BA"/>
    <w:rsid w:val="0062757E"/>
    <w:rsid w:val="00684FC0"/>
    <w:rsid w:val="006A2811"/>
    <w:rsid w:val="006A423A"/>
    <w:rsid w:val="006B6B00"/>
    <w:rsid w:val="00713F38"/>
    <w:rsid w:val="00721C6A"/>
    <w:rsid w:val="00736493"/>
    <w:rsid w:val="00752F5B"/>
    <w:rsid w:val="00761960"/>
    <w:rsid w:val="007A2FBC"/>
    <w:rsid w:val="007C132E"/>
    <w:rsid w:val="007C563D"/>
    <w:rsid w:val="00806319"/>
    <w:rsid w:val="0082272B"/>
    <w:rsid w:val="00840713"/>
    <w:rsid w:val="00845907"/>
    <w:rsid w:val="00846ACF"/>
    <w:rsid w:val="00861673"/>
    <w:rsid w:val="00874D75"/>
    <w:rsid w:val="008764A8"/>
    <w:rsid w:val="00882F46"/>
    <w:rsid w:val="008A36A9"/>
    <w:rsid w:val="008B40DB"/>
    <w:rsid w:val="0092313C"/>
    <w:rsid w:val="00954EA8"/>
    <w:rsid w:val="00966604"/>
    <w:rsid w:val="009943A6"/>
    <w:rsid w:val="009A1845"/>
    <w:rsid w:val="009F0A72"/>
    <w:rsid w:val="00A163B5"/>
    <w:rsid w:val="00B037FC"/>
    <w:rsid w:val="00B727A0"/>
    <w:rsid w:val="00B9450E"/>
    <w:rsid w:val="00BB22DB"/>
    <w:rsid w:val="00BD5129"/>
    <w:rsid w:val="00C3397E"/>
    <w:rsid w:val="00C4330A"/>
    <w:rsid w:val="00C777B8"/>
    <w:rsid w:val="00D43D06"/>
    <w:rsid w:val="00D56885"/>
    <w:rsid w:val="00D64BCC"/>
    <w:rsid w:val="00DB2F71"/>
    <w:rsid w:val="00DC680B"/>
    <w:rsid w:val="00DF3619"/>
    <w:rsid w:val="00E315FD"/>
    <w:rsid w:val="00E464C9"/>
    <w:rsid w:val="00E80F34"/>
    <w:rsid w:val="00E92115"/>
    <w:rsid w:val="00E94952"/>
    <w:rsid w:val="00EA30DB"/>
    <w:rsid w:val="00EA4556"/>
    <w:rsid w:val="00ED34E4"/>
    <w:rsid w:val="00ED67D5"/>
    <w:rsid w:val="00EF0756"/>
    <w:rsid w:val="00F00AAB"/>
    <w:rsid w:val="00F85023"/>
    <w:rsid w:val="00FD005F"/>
    <w:rsid w:val="00FE4D67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516B0"/>
  <w15:docId w15:val="{8CA2882B-3C7B-4490-B676-C6B6ABFF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2F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0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05B2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3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BC9"/>
  </w:style>
  <w:style w:type="paragraph" w:styleId="Fuzeile">
    <w:name w:val="footer"/>
    <w:basedOn w:val="Standard"/>
    <w:link w:val="FuzeileZchn"/>
    <w:uiPriority w:val="99"/>
    <w:unhideWhenUsed/>
    <w:rsid w:val="0033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BC9"/>
  </w:style>
  <w:style w:type="character" w:styleId="Kommentarzeichen">
    <w:name w:val="annotation reference"/>
    <w:basedOn w:val="Absatz-Standardschriftart"/>
    <w:uiPriority w:val="99"/>
    <w:semiHidden/>
    <w:unhideWhenUsed/>
    <w:rsid w:val="007C13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13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13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13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132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Bader</dc:creator>
  <cp:lastModifiedBy>Christiane Bader</cp:lastModifiedBy>
  <cp:revision>6</cp:revision>
  <cp:lastPrinted>2021-02-08T07:06:00Z</cp:lastPrinted>
  <dcterms:created xsi:type="dcterms:W3CDTF">2021-03-22T17:45:00Z</dcterms:created>
  <dcterms:modified xsi:type="dcterms:W3CDTF">2021-03-23T09:48:00Z</dcterms:modified>
</cp:coreProperties>
</file>